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637</w:t>
      </w:r>
      <w:r w:rsidRPr="00E848A4">
        <w:rPr>
          <w:bCs/>
          <w:color w:val="0D0D0D" w:themeColor="text1" w:themeTint="F2"/>
        </w:rPr>
        <w:t>-210</w:t>
      </w:r>
      <w:r w:rsidR="004A4D86">
        <w:rPr>
          <w:bCs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E3C82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E3C82">
        <w:rPr>
          <w:rFonts w:ascii="Tahoma" w:hAnsi="Tahoma" w:cs="Tahoma"/>
          <w:b/>
          <w:bCs/>
          <w:color w:val="FF0000"/>
          <w:sz w:val="20"/>
          <w:szCs w:val="20"/>
        </w:rPr>
        <w:t>003369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-4</w:t>
      </w:r>
      <w:r w:rsidR="00BE3C82">
        <w:rPr>
          <w:rFonts w:ascii="Tahoma" w:hAnsi="Tahoma" w:cs="Tahoma"/>
          <w:b/>
          <w:bCs/>
          <w:color w:val="FF0000"/>
          <w:sz w:val="20"/>
          <w:szCs w:val="20"/>
        </w:rPr>
        <w:t>2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5B6F88">
        <w:rPr>
          <w:sz w:val="28"/>
          <w:szCs w:val="28"/>
        </w:rPr>
        <w:t>О.В.Вдовина</w:t>
      </w:r>
      <w:r w:rsidRPr="005B6F88">
        <w:rPr>
          <w:sz w:val="28"/>
          <w:szCs w:val="28"/>
        </w:rPr>
        <w:t>,  находящийся</w:t>
      </w:r>
      <w:r w:rsidRPr="005B6F88">
        <w:rPr>
          <w:sz w:val="28"/>
          <w:szCs w:val="28"/>
        </w:rPr>
        <w:t xml:space="preserve"> по адресу: ХМАО-Югра, Тюменская область, г. Нижневартовск, ул. Нефтяников д.6, рассмотрев д</w:t>
      </w:r>
      <w:r w:rsidRPr="005B6F88">
        <w:rPr>
          <w:sz w:val="28"/>
          <w:szCs w:val="28"/>
        </w:rPr>
        <w:t>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региональной общественной организации «Федерация армейского рукопашного боя Ханты-Мансийского автономного округа – </w:t>
      </w:r>
      <w:r>
        <w:rPr>
          <w:color w:val="FF0000"/>
          <w:sz w:val="28"/>
          <w:szCs w:val="28"/>
        </w:rPr>
        <w:t>Югры»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Лоскутова Алексея Сергеевича</w:t>
      </w:r>
      <w:r w:rsidRPr="00506D1F">
        <w:rPr>
          <w:color w:val="FF0000"/>
          <w:sz w:val="28"/>
          <w:szCs w:val="28"/>
        </w:rPr>
        <w:t xml:space="preserve">, </w:t>
      </w:r>
      <w:r w:rsidR="005C53D0">
        <w:rPr>
          <w:color w:val="FF0000"/>
          <w:sz w:val="28"/>
          <w:szCs w:val="28"/>
        </w:rPr>
        <w:t>*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5C53D0">
        <w:rPr>
          <w:color w:val="FF0000"/>
          <w:sz w:val="28"/>
          <w:szCs w:val="28"/>
        </w:rPr>
        <w:t>*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5C53D0">
        <w:rPr>
          <w:color w:val="FF0000"/>
          <w:sz w:val="28"/>
          <w:szCs w:val="28"/>
        </w:rPr>
        <w:t>*</w:t>
      </w:r>
      <w:r w:rsidRPr="00506D1F">
        <w:rPr>
          <w:color w:val="FF0000"/>
          <w:sz w:val="28"/>
          <w:szCs w:val="28"/>
        </w:rPr>
        <w:t xml:space="preserve">, паспорт </w:t>
      </w:r>
      <w:r w:rsidR="005C53D0">
        <w:rPr>
          <w:color w:val="FF0000"/>
          <w:sz w:val="28"/>
          <w:szCs w:val="28"/>
        </w:rPr>
        <w:t>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Лоскутов</w:t>
      </w:r>
      <w:r w:rsidR="00B2477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президентом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региональной общественной организации </w:t>
      </w:r>
      <w:r>
        <w:rPr>
          <w:color w:val="FF0000"/>
          <w:sz w:val="28"/>
          <w:szCs w:val="28"/>
        </w:rPr>
        <w:t>«Федерация армейского рукопашного боя Ханты-Мансийского автономного округа – Югры»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 xml:space="preserve">Мусы </w:t>
      </w:r>
      <w:r>
        <w:rPr>
          <w:color w:val="FF0000"/>
          <w:sz w:val="28"/>
          <w:szCs w:val="28"/>
        </w:rPr>
        <w:t>Джалиля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9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>
        <w:rPr>
          <w:color w:val="FF0000"/>
          <w:sz w:val="28"/>
          <w:szCs w:val="28"/>
        </w:rPr>
        <w:t xml:space="preserve"> 31.03.2025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Лоскутов А.С.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BE3C82">
        <w:rPr>
          <w:color w:val="FF0000"/>
          <w:sz w:val="28"/>
          <w:szCs w:val="28"/>
        </w:rPr>
        <w:t>86032514900376400001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№ 6 по адресу: г. Нижневартовск, ул. Менделеева, д. 13, </w:t>
      </w:r>
      <w:r w:rsidRPr="009A27DB">
        <w:rPr>
          <w:color w:val="0D0D0D" w:themeColor="text1" w:themeTint="F2"/>
          <w:sz w:val="28"/>
          <w:szCs w:val="28"/>
        </w:rPr>
        <w:t>каб</w:t>
      </w:r>
      <w:r w:rsidRPr="009A27DB">
        <w:rPr>
          <w:color w:val="0D0D0D" w:themeColor="text1" w:themeTint="F2"/>
          <w:sz w:val="28"/>
          <w:szCs w:val="28"/>
        </w:rPr>
        <w:t>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выв</w:t>
      </w:r>
      <w:r w:rsidRPr="001F0EDE">
        <w:rPr>
          <w:color w:val="0D0D0D" w:themeColor="text1" w:themeTint="F2"/>
          <w:sz w:val="28"/>
          <w:szCs w:val="28"/>
        </w:rPr>
        <w:t xml:space="preserve">оду, что </w:t>
      </w:r>
      <w:r w:rsidR="00B86900">
        <w:rPr>
          <w:color w:val="FF0000"/>
          <w:sz w:val="28"/>
          <w:szCs w:val="28"/>
        </w:rPr>
        <w:t>Лоскутов А.С.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</w:t>
      </w:r>
      <w:r w:rsidRPr="001F0EDE">
        <w:rPr>
          <w:color w:val="0D0D0D" w:themeColor="text1" w:themeTint="F2"/>
          <w:sz w:val="28"/>
          <w:szCs w:val="28"/>
        </w:rPr>
        <w:t xml:space="preserve">ах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</w:t>
      </w:r>
      <w:r w:rsidRPr="009A27DB">
        <w:rPr>
          <w:color w:val="0D0D0D" w:themeColor="text1" w:themeTint="F2"/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</w:t>
      </w:r>
      <w:r w:rsidRPr="009A27DB">
        <w:rPr>
          <w:color w:val="0D0D0D" w:themeColor="text1" w:themeTint="F2"/>
          <w:sz w:val="28"/>
          <w:szCs w:val="28"/>
        </w:rPr>
        <w:t>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A27DB">
        <w:rPr>
          <w:color w:val="0D0D0D" w:themeColor="text1" w:themeTint="F2"/>
          <w:sz w:val="28"/>
          <w:szCs w:val="28"/>
        </w:rPr>
        <w:t>ст.ст</w:t>
      </w:r>
      <w:r w:rsidRPr="009A27DB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региональ</w:t>
      </w:r>
      <w:r>
        <w:rPr>
          <w:color w:val="FF0000"/>
          <w:sz w:val="28"/>
          <w:szCs w:val="28"/>
        </w:rPr>
        <w:t xml:space="preserve">ной общественной организации «Федерация армейского рукопашного боя Ханты-Мансийского автономного округа – </w:t>
      </w:r>
      <w:r>
        <w:rPr>
          <w:color w:val="FF0000"/>
          <w:sz w:val="28"/>
          <w:szCs w:val="28"/>
        </w:rPr>
        <w:t>Югры»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Лоскутова Алексея Сергеевича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</w:t>
      </w:r>
      <w:r w:rsidRPr="009A27DB">
        <w:rPr>
          <w:color w:val="0D0D0D" w:themeColor="text1" w:themeTint="F2"/>
          <w:sz w:val="28"/>
          <w:szCs w:val="28"/>
        </w:rPr>
        <w:t>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>О.В.Вдовина</w:t>
      </w:r>
      <w:r w:rsidRPr="009A27DB">
        <w:rPr>
          <w:color w:val="0D0D0D" w:themeColor="text1" w:themeTint="F2"/>
          <w:sz w:val="28"/>
          <w:szCs w:val="28"/>
        </w:rPr>
        <w:t xml:space="preserve">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3D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A4D86"/>
    <w:rsid w:val="004D143E"/>
    <w:rsid w:val="004F0E54"/>
    <w:rsid w:val="00506D1F"/>
    <w:rsid w:val="00584620"/>
    <w:rsid w:val="005A7A11"/>
    <w:rsid w:val="005B6F88"/>
    <w:rsid w:val="005C53D0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A7CEA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04AE3-8C99-4FB2-A222-29C5241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